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86" w:rsidRPr="00744086" w:rsidRDefault="00744086" w:rsidP="00744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РОДИТЕЛЕЙ</w:t>
      </w:r>
    </w:p>
    <w:p w:rsidR="00744086" w:rsidRPr="00744086" w:rsidRDefault="007F4BF9" w:rsidP="0074408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44086" w:rsidRPr="0074408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"http://www.ido.rudn.ru/lectures/209/liter.htm" </w:instrText>
      </w:r>
      <w:r w:rsidRPr="0074408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44086" w:rsidRPr="00744086" w:rsidRDefault="00744086" w:rsidP="00744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762000" cy="904875"/>
            <wp:effectExtent l="19050" t="0" r="0" b="0"/>
            <wp:docPr id="1" name="Рисунок 1" descr="http://www.ido.rudn.ru/lectures/209/S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do.rudn.ru/lectures/209/S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86" w:rsidRPr="00744086" w:rsidRDefault="007F4BF9" w:rsidP="00744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Конвенцией о правах ребенка провозглашено, что родители несут основную ответственность за воспитание и развитие ребенка, наилучшие интересы которого должны являться предметом основной заботы родителей.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 п. 2 ст. 38 Конституции установлено, что забота о детях, их воспитании — равное право и обязанность родителей. Данная конституционная норма обеспечивается и конкретизируется семейным законодательством РФ. Ст. 61 СК гласит, что родители имеют равные права и </w:t>
      </w:r>
      <w:proofErr w:type="gramStart"/>
      <w:r w:rsidRPr="00744086">
        <w:rPr>
          <w:rFonts w:ascii="Times New Roman" w:eastAsia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своих детей (родительские права). </w:t>
      </w:r>
      <w:bookmarkStart w:id="0" w:name="w2"/>
      <w:bookmarkEnd w:id="0"/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t>Родительские права основаны на происхождении детей, удостоверенном в установленном законом порядке.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Под родительскими правами понимается совокупность прав и обязанностей, которыми наделяются родители, как субъекты родительских правоотношений (родительские правоотношения — это правоотношения между родителями и детьми).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w1"/>
      <w:bookmarkEnd w:id="1"/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t>К личным неимущественным правам родителей относятся:</w:t>
      </w:r>
    </w:p>
    <w:p w:rsidR="00744086" w:rsidRPr="00744086" w:rsidRDefault="00744086" w:rsidP="007440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право на воспитание и образование детей, </w:t>
      </w:r>
    </w:p>
    <w:p w:rsidR="00744086" w:rsidRPr="00744086" w:rsidRDefault="00744086" w:rsidP="007440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право на защиту прав и интересов детей, </w:t>
      </w:r>
    </w:p>
    <w:p w:rsidR="00744086" w:rsidRPr="00744086" w:rsidRDefault="00744086" w:rsidP="007440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право на защиту родительских прав.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В состав родительских прав также входят право родителей дать ребенку имя, фамилию (ст. 58 СК), право изменить имя и фамилию ребенка до достижения им возраста четырнадцати лет (ст. 59).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Родители обязаны осуществлять свои права в отношении детей в установленном законом порядке и в соответствии с их интересами. Основополагающим принципом осуществления родительских прав является обеспечение прав и интересов ребенка. Интерес ребенка — это его потребность в создании условий, необходимых для надлежащего воспитания, содержания, образования, подготовке к самостоятельной жизни, благополучного развития.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Родители не вправе принимать по собственному усмотрению произвольные решения о передаче своих родительских прав другим лицам, то есть родительские права являются неотчуждаемыми. Отказ родителей от своих прав в отношении детей и дача ими согласия на усыновление детей иными лицами возможны лишь при исключительных обстоятельствах и при неукоснительном соблюдении установленного законом порядка (ст. 124—139 СК). Лишение или ограничение родительских прав допускаются также только при наличии установленных законом оснований (ст. 69, 73 СК).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w3"/>
      <w:bookmarkEnd w:id="2"/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lastRenderedPageBreak/>
        <w:t>Родительские права носят срочный (временный) характер.</w:t>
      </w: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w4"/>
      <w:bookmarkEnd w:id="3"/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t>Они возникают с момента рождения ребенка. Прекращаются родительские права при наступлении определенных обстоятельств, предусмотренных п. 2 ст. 61 СК: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а) достижение детьми возраста восемнадцати лет (совершеннолетия);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б) вступление несовершеннолетних детей в брак в установленном законом порядке и приобретение ими в связи с этим полной дееспособности (п. 2 ст. 21 ГК);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в) объявление несовершеннолетнего, достигшего шестнадцати лет, полностью дееспособным (эмансипация) (ст. 27 ГК).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Таким образом, родители наделяются законом родительскими правами на тот период времени, когда ребенок нуждается в воспитании и заботе, обеспечении его интересов, защите.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w5"/>
      <w:bookmarkEnd w:id="4"/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t>Семейный кодекс не только раскрывает содержание родительских прав и обязанностей, тем самым определяя их сущность, но и устанавливает допустимые пределы (границы) осуществления родительских прав.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1. Согласно п. 1 ст. 65 родительские права не могут осуществляться вопреки интересам, детей, так как обеспечение интересов детей должно быть предметом основной заботы их родителей;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2. При осуществлении родительских прав родители не вправе причинять вред физическому и психическому здоровью детей, их нравственному развитию.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факта осуществления родительских прав в ущерб правам и интересам детей может при различных обстоятельствах повлечь для родителей негативные последствия в виде: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а) лишения полномочий по представлению интересов детей (п. 2 ст. 64 СК);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б) лишения родительских прав (ст. 69);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в) ограничения родительских прав (ст. 73);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г) привлечения к административной или уголовной ответственности по установленным </w:t>
      </w:r>
      <w:proofErr w:type="spellStart"/>
      <w:r w:rsidRPr="00744086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 РФ и УК основаниям.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воспитания и образования детей, должны решаться родителями по их взаимному согласию, исходя из интересов детей и с учетом мнения детей (п. 2 ст. 65 СК), а учет мнения ребенка, достигшего возраста десяти лет, — обязателен (ст. 57 СК). Разногласия между родителями по вопросам воспитания и образования детей могут быть разрешены по обращению родителей (или одного из них) в органы опеки и попечительства или в суд.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w6"/>
      <w:bookmarkEnd w:id="5"/>
      <w:r w:rsidRPr="00744086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Осуществление родительских прав несовершеннолетними родителями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t>Родительские права признаются и за несовершеннолетними родителями, то есть лицами, не достигшими возраста восемнадцати лет, в случае рождения у них ребенка.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осуществления родительских прав несовершеннолетними родителями зависит от ряда обстоятельств: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а) состояния в браке несовершеннолетних родителей;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б) возраста несовершеннолетних родителей.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Так, Семейный кодекс (п. 2 ст. 62) не предоставляет несовершеннолетним родителям возможности самостоятельно осуществлять родительские права, если они не состоят в браке и не достигли шестнадцати лет, хотя они имеют право на совместное проживание с ребенком и участие в его воспитании. Ребенку таких несовершеннолетних родителей до достижения ими возраста шестнадцати лет может быть назначен опекун, который будет осуществлять воспитание ребенка совместно с его родителями.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Орган опеки и попечительства правомочен по просьбе несовершеннолетних родителей или опекуна ребенка разрешать разногласия, возникающие между опекуном ребенка и несовершеннолетними родителями.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Несовершеннолетние родители, достигшие возраста шестнадцати лет, независимо от того, состоят они в браке или нет, а также несовершеннолетние родители любого возраста, состоящие в браке, осуществляют свои родительские права самостоятельно.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В соответствии с п. 3 ст. 62 СК несовершеннолетние родители, независимо от возраста, также имеют право: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а) признавать и оспаривать свое отцовство и материнство на общих основаниях (ст. 48; 52 СК);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б) требовать при условии достижения ими возраста четырнадцати лет установления отцовства в отношении своих детей в судебном порядке (ст. 49 СК).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На несовершеннолетних родителей распространяются правила СК о содержании родительских прав, о защите родительских прав, о лишении или ограничении родительских прав, об отобрании ребенка у родителей при непосредственной угрозе жизни ребенка или его здоровью (ст. 63—77 СК).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родителей по воспитанию и образованию детей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Наиболее важным среди родительских прав является право родителей на воспитание детей (ст. 63 СК). Причем, как закреплено в п. 1 ст. 63 СК, родители </w:t>
      </w:r>
      <w:proofErr w:type="gramStart"/>
      <w:r w:rsidRPr="0074408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 только имеют право, но и обязаны воспитывать своих детей. 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 административной, гражданско-правовой, семейно-правовой; уголовной.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Конкретное содержание родительских прав и обязанностей по воспитанию детей Семейным кодексом не раскрывается. В нем лишь названы основные направления деятельности родителей по воспитанию своих детей.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Главным закон признает заботу родителей о здоровье, физическом, психическом, духовном и нравственном развитии детей (п. 1 ст. 63 СК). А каким образом осуществлять эту заботу — решают сами родители. Родителям предоставляется свобода выбора средств </w:t>
      </w:r>
      <w:r w:rsidRPr="00744086">
        <w:rPr>
          <w:rFonts w:ascii="Times New Roman" w:eastAsia="Times New Roman" w:hAnsi="Times New Roman" w:cs="Times New Roman"/>
          <w:sz w:val="24"/>
          <w:szCs w:val="24"/>
        </w:rPr>
        <w:lastRenderedPageBreak/>
        <w:t>и методов воспитания своего ребенка с соблюдением ограничений, предусмотренных п. 1 ст. 65 СК, а именно: родители не вправе причинять вред физическому или психическому развитию ребенка, его нравственному развитию. Способы воспитания должны исключать пренебрежительное, жестокое, грубое, унижающее человеческое достоинство обращение, оскорбление или эксплуатацию ребенка.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Кодексом законодательно закреплен принцип преимущественного права родителей на воспитание своих детей перед всеми другими лицами (п. 1 ст. 63 СК). Право на воспитание своего ребенка — это личное неотъемлемое право родителя. Родитель может быть лишен этого права только судом по основаниям, предусмотренным законом (ст. 69, 71, 73—74 СК).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Неотъемлемой составляющей процесса воспитания ребенка и формирования его как всесторонне развитой личности является образование. В соответствии с п. 4 ст. 43 Конституции РФ родители или лица, их заменяющие, обеспечивают получение детьми основного общего образования.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В п. 2 ст. 63 СК подтверждается конституционная норма об обязанности родителей обеспечить получение детьми основного общего образования.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права и обязанности родителей (лиц, их заменяющих) в сфере образования несовершеннолетних детей определены ст. 52 Закона об образовании и включают в себя: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а) выбор формы обучения;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б) выбор образовательных учреждений;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в) защиту законных прав и интересов ребенка;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г) участие в управлении образовательным учреждением;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408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44086">
        <w:rPr>
          <w:rFonts w:ascii="Times New Roman" w:eastAsia="Times New Roman" w:hAnsi="Times New Roman" w:cs="Times New Roman"/>
          <w:sz w:val="24"/>
          <w:szCs w:val="24"/>
        </w:rPr>
        <w:t>) выполнение устава образовательного учреждения.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Родители самостоятельно выбирают образовательное учреждение и формы обучения детей, учитывая при этом мнение детей.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Родители с учетом мнения детей могут решить вопрос о получении детьми дополнительного образования, что, также возможно в различных формах, в том числе в образовательных учреждениях дополнительного образования.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На выбор родителями вида образовательного учреждения и формы обучения ребенка могут влиять различные факторы: состояние здоровья ребенка и его способности, семейные традиции, профессия родителей, репутация учебного заведения и (или) его местонахождение и т. п. В любом случае родители при решении данного вопроса </w:t>
      </w:r>
      <w:proofErr w:type="gramStart"/>
      <w:r w:rsidRPr="00744086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исходить из интересов ребенка и по возможности учитывать его мнение.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Родители несут ответственность не только за получение детьми основного общего образования, но и за их воспитание в период обучения. Так, в случае совершения несовершеннолетними детьми преступлений небольшой или средней тяжести на родителей в соответствии со ст. 90—91 УК может быть возложена обязанность по воспитательному воздействию на детей в качестве принудительной меры.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w7"/>
      <w:bookmarkEnd w:id="6"/>
      <w:r w:rsidRPr="007440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Права и обязанности родителей по защите прав и интересов детей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t>Поскольку несовершеннолетние не обладают дееспособностью в полном объеме (а несовершеннолетние в возрасте до шести лет абсолютно недееспособны), а значит и не в состоянии самостоятельно защитить свои права и законные интересы, ст. 64 СК закрепляет обязанность родителей по защите прав и интересов детей и, соответственно, наделяет их статусом законных представителей своих детей.</w:t>
      </w:r>
      <w:proofErr w:type="gramEnd"/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В силу прямого указания закона (п. 1 ст. 64 СК) родители как законные представители своих детей наделены полномочиями выступать в защиту их прав и интересов в отношениях с любыми физическими и юридическими лицами, в том числе в судах, без специальных </w:t>
      </w:r>
      <w:proofErr w:type="gramStart"/>
      <w:r w:rsidRPr="00744086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proofErr w:type="gramEnd"/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 то есть без доверенности). Для этого им достаточно предъявить документы, подтверждающие факт происхождения детей от конкретных родителей (свидетельство о рождении ребенка).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Исходя из закрепленного законом принципа равенства прав и обязанностей родителей (ст. 61 СК), функции по защите прав и интересов детей могут осуществляться как отцом, так и матерью ребенка, а равно — ими обоими одновременно. Предметом защиты являются права и интересы детей, предусмотренные как семейным законодательством (ст. 54—58, 60 СК), так и другими отраслями законодательства (гражданское, жилищное, трудовое и др.).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Формы и способы защиты родителями прав и интересов несовершеннолетних детей зависят от различных факторов: содержание самого права, возраст ребенка, характер совершенного правонарушения и т. д. Так, родители вправе обратиться в установленном законодательством РФ порядке в суд с иском о возмещении вреда, причиненного здоровью ребенка, имуществу, а также морального вреда. При рассмотрении в судах дел о защите прав и законных интересов ребенка не взыскивается государственная пошлина.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На практике родители чаще всего осуществляют полномочия законных представителей своих детей в делах, вытекающих из гражданско-правовых отношений, семейных правоотношений, а также при рассмотрении совершенных детьми административных правонарушений и уголовных преступлений. Соответственно содержание этих полномочий определяется нормами гражданского права</w:t>
      </w:r>
      <w:proofErr w:type="gramStart"/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процессуального права, административного права, уголовного процесса.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При злоупотреблении родителями своими родительскими правами ребенок согласно ст. 56 СК вправе самостоятельно обратиться за защитой своих прав в орган опеки и попечительства, одной из основных задач которого является защита личных и имущественных прав и интересов несовершеннолетних, а по достижении возраста четырнадцати лет — в суд.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проверки такого обращения или любого иного сообщения органом опеки и попечительства может быть, в частности, установлено, что между интересами родителей и детей имеются противоречия. В таких случаях исполнение родителями полномочий законных представителей своих детей может нанести ущерб имущественным и личным правам ребенка. Поэтому Кодекс (п. 2 ст. 64) запрещает родителям в подобной ситуации представлять интересы своих детей.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Соответственно к обязанности органа опоки и попечительства в случае разногласий между родителями и детьми отнесено назначение представителя для защиты прав и интересов детей.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lastRenderedPageBreak/>
        <w:t>Не могут быть законными представителями своих детей родители, лишенные родительских прав (ст. 71 СК) или ограниченные в родительских правах (ст. 74 СК).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w8"/>
      <w:bookmarkEnd w:id="7"/>
      <w:r w:rsidRPr="0074408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родителей на защиту родительских прав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t>Право родителей на воспитание ребенка предполагает наличие у них возможности лично воспитывать ребенка, а для этого он должен находиться вместе с родителями. Удержание ребенка другими лицами при отсутствии к этому законных оснований является нарушением родительских прав.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 ст. 68 СК родители вправе требовать возврата ребенка от любого лица, удерживающего его у себя не на основании закона или судебного решения. Право родителей требовать возврата ребенка от любого лица основано на их преимущественном </w:t>
      </w:r>
      <w:proofErr w:type="gramStart"/>
      <w:r w:rsidRPr="00744086">
        <w:rPr>
          <w:rFonts w:ascii="Times New Roman" w:eastAsia="Times New Roman" w:hAnsi="Times New Roman" w:cs="Times New Roman"/>
          <w:sz w:val="24"/>
          <w:szCs w:val="24"/>
        </w:rPr>
        <w:t>праве</w:t>
      </w:r>
      <w:proofErr w:type="gramEnd"/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 на воспитание своих детей перед другими лицами (п. 1 ст. 63 СК). Такое требование может быть предъявлено родителями при условии, что ребенок удерживается какими-либо лицами, включая и родственников не на основании: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а) закона (то есть не в связи с установлением над ребенком опеки или попечительства, усыновлением, передачей в приемную семью, в воспитательное учреждение и т. д.);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б) судебного решения.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Ребенок может быть возвращен родителям по их требованию (например, бабушкой и дедушкой, которым ребенок был передан самими родителями на период командировки) без вмешательства государственных и иных органов, то есть по договоренности между заинтересованными лицами.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И лишь в случае возникновения спора (противодействия в любых формах возврату ребенка в семью) родители вправе обратиться в суд за защитой своих родительских прав. В силу ст. 78 СК к участию в деле обязательно должен быть привлечен орган опеки и попечительства, которым по результатам обследования условий жизни сторон составляется заключение по заявленному родителями требованию.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Преимущественное право родителей на воспитание своих детей учитывается судом, но не во всех случаях может служить основанием для удовлетворения их требования о возврате ребенка.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Законом (п. 1 ст. 68 СК) предусматривается возможность отказа в удовлетворении иска родителей, но только при условии, если суд придет к выводу, что передача ребенка родителям не отвечает интересам ребенка. Это может произойти в случае, если предшествующее поведение родителей свидетельствует о том, что они не в состоянии осуществлять надлежащее воспитание ребенка и обеспечить в полном объеме соблюдение его законных прав и интересов.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Если в процессе судебного разбирательства по требованию родителей о возврате ребенка выяснится, что ни родители, ни лица, у которых находится ребенок, не в состоянии обеспечить его надлежащее воспитание и развитие, суд согласно п. 2 ст. 68 СК передает ребенка на попечение органа опеки и попечительства. При определенных обстоятельствах такого ребенка можно рассматривать как оставшегося без попечения родителей. В этой связи в последующем возможно не только временное помещение ребенка в воспитательное учреждение, но и иные формы его устройства, предусмотренные ст. 123 СК.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" w:name="w9"/>
      <w:bookmarkEnd w:id="8"/>
      <w:r w:rsidRPr="007440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Осуществление родительских прав родителем, проживающим отдельно от ребенка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t>В соответствии с п. 1 ст. 66 СК родитель, проживающий отдельно от ребенка, имеет право на общение с ребенком, участие в его воспитании и решение вопросов получения ребенком образования, что согласуется с установленным в Кодексе принципом равных родительских прав и обязанностей (п. 1 ст. 61 СК) и предоставленным ребенку правом в случае раздельного проживания родителей на общение с каждым из</w:t>
      </w:r>
      <w:proofErr w:type="gramEnd"/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них (п. 1 ст. 55 СК).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 Разъяснение сторонам данного требования закона, в частности, является обязанностью суда при расторжении брака супругов, имеющих несовершеннолетних детей, независимо от того, возбужден ли спор о детях.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Порядок осуществления родительских прав родителем, проживающим отдельно от ребенка (право на общение с ребенком, право на воспитание ребенка и защиту его прав и интересов), может быть определен заключаемым в письменной форме соглашением между родителями (п. 2 ст. 66 СК). В соглашении могут быть решены вопросы, касающиеся форм, места, частоты, продолжительности общения ребенка с родителем, проживающим отдельно от него, а также любые вопросы участия родителя в воспитании ребенка.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Если же такое соглашение не достигнуто, то спор между родителями о порядке осуществления родительских прав отдельно проживающим от ребенка родителем разрешается судом с участием органа опеки и попечительства по требованию заинтересованного родителя.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Родитель, проживающий отдельно от ребенка, имеет право на получение информации о своем ребенке из воспитательных учреждений, лечебных учреждений, учреждений социальной защиты и других аналогичных учреждений (п. 4 ст. 66 СК). Такая информация, например, может касаться хода и содержания воспитательного процесса в образовательном учреждении и успехов ребенка в обучении. Родителем, проживающим отдельно от ребенка, может быть затребована информация о состоянии здоровья ребенка из учреждений здравоохранения, а также иная информация о ребенке. Предоставление указанными учреждениями информации о ребенке является обязательным. В предоставлении такой информации может быть отказано только при наличии угрозы для жизни и здоровья ребенка со стороны родителя. Однако и в этом случае отказ в предоставлении информации может быть оспорен родителем в судебном порядке.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w10"/>
      <w:bookmarkEnd w:id="9"/>
      <w:r w:rsidRPr="00744086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Споры между родителями, связанные с воспитанием детей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t>При осуществлении родителями родительских прав и обязанностей между ними могут возникнуть споры различного характера по поводу воспитания детей</w:t>
      </w:r>
      <w:proofErr w:type="gramStart"/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К</w:t>
      </w:r>
      <w:proofErr w:type="gramEnd"/>
      <w:r w:rsidRPr="00744086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подобным спорам закон относит прежде всего</w:t>
      </w:r>
    </w:p>
    <w:p w:rsidR="00744086" w:rsidRPr="00744086" w:rsidRDefault="00744086" w:rsidP="007440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споры об определении места жительства детей при раздельном проживании родителей (п. 3 ст. 65 СК) </w:t>
      </w:r>
    </w:p>
    <w:p w:rsidR="00744086" w:rsidRPr="00744086" w:rsidRDefault="00744086" w:rsidP="007440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об осуществлении родительских прав родителем, проживающим отдельно от ребенка (п. 2 ст. 66 СК).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определено п. 3 ст. 65 СК, при отсутствии соглашения родителей о месте жительства детей при раздельном проживании родителей спор между родителями может быть разрешен судом по требованию любого из них.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Спор о месте жительства детей суд может рассматривать в период брака родителей, в бракоразводном процессе, после расторжения брака родителей. При разрешении спора между родителями о месте жительства несовершеннолетних детей суд исходит:</w:t>
      </w:r>
    </w:p>
    <w:p w:rsidR="00744086" w:rsidRPr="00744086" w:rsidRDefault="00744086" w:rsidP="007440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из равенства родительских прав и обязанностей отца и матери 2. </w:t>
      </w:r>
    </w:p>
    <w:p w:rsidR="00744086" w:rsidRPr="00744086" w:rsidRDefault="00744086" w:rsidP="007440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из интересов и мнения несовершеннолетних детей (при обязательном учете мнения ребенка, достигшего десяти лет).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В качестве обстоятельств, которые суду необходимо принять во внимание при разрешении данного спора, п. 3 ст. 65 СК называет: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а) привязанность ребенка к каждому из родителей, братьям и сестрам;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б) возраст ребенка;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в) нравственные и иные личные качества родителей;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г) отношения, существующие между каждым из родителей и ребенком;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408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44086">
        <w:rPr>
          <w:rFonts w:ascii="Times New Roman" w:eastAsia="Times New Roman" w:hAnsi="Times New Roman" w:cs="Times New Roman"/>
          <w:sz w:val="24"/>
          <w:szCs w:val="24"/>
        </w:rPr>
        <w:t>) возможность создания ребенку условий для воспитания и развития (род деятельности, режим работы родителей, материальное и семейное положение родителей, состояние здоровья родителей и другое).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При этом само по себе преимущество в материально-бытовом положении одного из родителей не может являться определяющим условием для передачи ему несовершеннолетних детей.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Суд также может учесть и иные обстоятельства, например, кто из родителей проявляет большую заботу и внимание к детям, отсутствие или наличие у родителей вредных привычек и отклонений в поведении и т. п. В необходимых случаях к участию в рассмотрении дела судом в установленном законом порядке может быть привлечен эксперт-психолог. В целях выявления мнения (желания) ребенка проживать с отцом или матерью он может быть опрошен судом, с учетом его возраста и развития. Суд вправе отступить от мнения ребенка, достигшего возраста десяти лет, если оно противоречит его интересам (ст. 57 СК).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таких делах судом обязательно привлекается орган опеки и попечительства, заключение которого по существу спора между родителями и акт обследования условий их жизни имеют решающее значение для вынесения судом решения о месте проживания детей (ст. 78 СК). 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Вместе с тем следует иметь в виду, что суд должен оценивать такие заключения в совокупности с другими доказательствами. В случае несогласия суда с заключением органа опеки и попечительства в судебном решении должны быть приведены конкретные мотивы, которыми при этом руководствовался суд. Определяющим здесь должно являться только соблюдение интересов ребенка с учетом возможности создания родителями наиболее благоприятных условий для его воспитания и образования.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lastRenderedPageBreak/>
        <w:t>Спор между родителями о порядке осуществления родительских прав отдельно проживающим от ребенка родителем разрешается судом по их требованию (требованию одного из них), если родители не могут прийти к соглашению (п. 2 ст. 66 СК). К участию в деле привлекается орган опеки и попечительства (ст. 78 СК). Суд при рассмотрении таких дел принимает во внимание различные обстоятельства с учетом соблюдения принципа равенства родительских прав обоих родителей и интересов ребенка.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Так, суд должен учесть конкретные условия, в которых воспитываются дети, их возраст, особенности развития, характер взаимоотношений родителей, отношение к ним детей, условия жизни отдельно проживающего родителя, возможность положительного или отрицательного влияния его на детей, а также и другие конкретные обстоятельства, выявившиеся при рассмотрении дела. При необходимости судом назначается судебно-психологическая экспертиза, которая может проводиться как в отношении родителей (одного из них), так и по психологическому анализу ситуации (семейного конфликта).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В исключительных случаях, когда общение ребенка с отдельно проживающим родителем может нанести вред ребенку, суд, исходя из п. 1 ст. 65 СК, вправе отказать этому родителю в удовлетворении иска об определении порядка его участия в воспитании ребенка, изложив мотивы принятого решения.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>При удовлетворении иска о порядке осуществления водительских прав родителем, проживающим отдельно от ребенка, в резолютивной части решения суд с учетом обстоятельств конкретного дела определяет порядок общения этого родителя с ребенком, то есть указывает время, место, продолжительность, периодичность общения.</w:t>
      </w:r>
    </w:p>
    <w:p w:rsidR="00744086" w:rsidRPr="00744086" w:rsidRDefault="00744086" w:rsidP="00744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В случае неподчинения родителя, с которым проживает ребенок, решению суда о порядке участия другого родителя, проживающего отдельно от ребенка, в его воспитании, к нему применяются меры ответственности, предусмотренные гражданским процессуальным законодательством (уплата штрафа в размере до 200 установленных законом минимальных </w:t>
      </w:r>
      <w:proofErr w:type="gramStart"/>
      <w:r w:rsidRPr="00744086">
        <w:rPr>
          <w:rFonts w:ascii="Times New Roman" w:eastAsia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744086">
        <w:rPr>
          <w:rFonts w:ascii="Times New Roman" w:eastAsia="Times New Roman" w:hAnsi="Times New Roman" w:cs="Times New Roman"/>
          <w:sz w:val="24"/>
          <w:szCs w:val="24"/>
        </w:rPr>
        <w:t xml:space="preserve"> — ст. 406 ГПК). 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 (п. 3 ст. 66 СК).</w:t>
      </w:r>
    </w:p>
    <w:p w:rsidR="005E3A3D" w:rsidRDefault="005E3A3D"/>
    <w:sectPr w:rsidR="005E3A3D" w:rsidSect="007F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AF3"/>
    <w:multiLevelType w:val="multilevel"/>
    <w:tmpl w:val="9E1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B55D8"/>
    <w:multiLevelType w:val="multilevel"/>
    <w:tmpl w:val="176A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5240F"/>
    <w:multiLevelType w:val="multilevel"/>
    <w:tmpl w:val="116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086"/>
    <w:rsid w:val="000123ED"/>
    <w:rsid w:val="004C5E70"/>
    <w:rsid w:val="005E3A3D"/>
    <w:rsid w:val="00744086"/>
    <w:rsid w:val="007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40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do.rudn.ru/lectures/209/lite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3CC1-554D-45EC-8D1E-5FB11C4D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2011-01-24T07:29:00Z</dcterms:created>
  <dcterms:modified xsi:type="dcterms:W3CDTF">2011-01-24T10:56:00Z</dcterms:modified>
</cp:coreProperties>
</file>